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FE" w:rsidRPr="00233DE2" w:rsidRDefault="003A55FE" w:rsidP="003A55FE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233DE2">
        <w:rPr>
          <w:rFonts w:ascii="Angsana New" w:hAnsi="Angsana New"/>
          <w:b/>
          <w:bCs/>
          <w:sz w:val="32"/>
          <w:szCs w:val="32"/>
          <w:cs/>
        </w:rPr>
        <w:t>หน่วยการเรียนรู้</w:t>
      </w:r>
    </w:p>
    <w:p w:rsidR="003A55FE" w:rsidRPr="00233DE2" w:rsidRDefault="003A55FE" w:rsidP="003A55FE">
      <w:pPr>
        <w:rPr>
          <w:rFonts w:ascii="Angsana New" w:hAnsi="Angsana New"/>
          <w:b/>
          <w:bCs/>
          <w:sz w:val="32"/>
          <w:szCs w:val="32"/>
        </w:rPr>
      </w:pPr>
      <w:r w:rsidRPr="00233DE2">
        <w:rPr>
          <w:rFonts w:ascii="Angsana New" w:hAnsi="Angsana New"/>
          <w:b/>
          <w:bCs/>
          <w:sz w:val="32"/>
          <w:szCs w:val="32"/>
          <w:cs/>
        </w:rPr>
        <w:t>ค ๑๔๑๐๑  คณิตศาสตร์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         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      กลุ่มสาระการเรียนรู้คณิตศาสตร์</w:t>
      </w:r>
    </w:p>
    <w:p w:rsidR="003A55FE" w:rsidRPr="00233DE2" w:rsidRDefault="003A55FE" w:rsidP="003A55FE">
      <w:pPr>
        <w:rPr>
          <w:rFonts w:ascii="Angsana New" w:hAnsi="Angsana New"/>
          <w:b/>
          <w:bCs/>
          <w:sz w:val="32"/>
          <w:szCs w:val="32"/>
        </w:rPr>
      </w:pPr>
      <w:r w:rsidRPr="00233DE2">
        <w:rPr>
          <w:rFonts w:ascii="Angsana New" w:hAnsi="Angsana New"/>
          <w:b/>
          <w:bCs/>
          <w:sz w:val="32"/>
          <w:szCs w:val="32"/>
          <w:cs/>
        </w:rPr>
        <w:t>ชั้นประถมศึกษาปีที่ ๔</w:t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</w:r>
      <w:r w:rsidRPr="00233DE2">
        <w:rPr>
          <w:rFonts w:ascii="Angsana New" w:hAnsi="Angsana New"/>
          <w:b/>
          <w:bCs/>
          <w:sz w:val="32"/>
          <w:szCs w:val="32"/>
          <w:cs/>
        </w:rPr>
        <w:tab/>
        <w:t xml:space="preserve">                           เวลา    ๒๐๐   ชั่วโมง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6"/>
        <w:gridCol w:w="1671"/>
        <w:gridCol w:w="2371"/>
        <w:gridCol w:w="2079"/>
        <w:gridCol w:w="924"/>
        <w:gridCol w:w="921"/>
      </w:tblGrid>
      <w:tr w:rsidR="00A13E2E" w:rsidRPr="00233DE2" w:rsidTr="0028630E">
        <w:tc>
          <w:tcPr>
            <w:tcW w:w="69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๑.  จำนวนนับที่มากกว่า ๑๐๐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,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๐๐๐</w:t>
            </w:r>
          </w:p>
          <w:p w:rsidR="00A13E2E" w:rsidRPr="00233DE2" w:rsidRDefault="00A13E2E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A13E2E" w:rsidRPr="00233DE2" w:rsidRDefault="00A13E2E" w:rsidP="00274FF4">
            <w:pPr>
              <w:ind w:right="-108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มาตรฐาน ค. ๑.๑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หลายของการแสดงจำนวนและ การใช้จำนวนในชีวิตจริง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มาตรฐาน ค. ๖.๑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สาร  การสื่อความ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ทางคณิต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 และการนำ</w:t>
            </w:r>
          </w:p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เสนอ การเชื่อมโยงความรู้ต่าง ๆ ทางคณิตศาสตร์และเชื่อมโยงคณิต</w:t>
            </w:r>
          </w:p>
          <w:p w:rsidR="00A13E2E" w:rsidRPr="00233DE2" w:rsidRDefault="00A13E2E" w:rsidP="00A13E2E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ศาสตร์กับ</w:t>
            </w:r>
          </w:p>
        </w:tc>
        <w:tc>
          <w:tcPr>
            <w:tcW w:w="1283" w:type="pct"/>
          </w:tcPr>
          <w:p w:rsidR="00A13E2E" w:rsidRPr="00233DE2" w:rsidRDefault="00A13E2E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๔/๑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เขียนและอ่านตัวเลขฮินดู   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ตัวเลขไทยและตัวหนังสือแสดงจำนวนนับ  และศูนย์ 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เปรียบเทียบและเรียงลำดับจำนวนนับ และศูนย์  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ให้เหตุผลประกอบการตัดสินใจ แลสรุปผลได้อย่างเหมาะสม</w:t>
            </w:r>
          </w:p>
          <w:p w:rsidR="00A13E2E" w:rsidRPr="00233DE2" w:rsidRDefault="00A13E2E" w:rsidP="00274FF4">
            <w:pPr>
              <w:ind w:left="24" w:hanging="2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274FF4">
            <w:pPr>
              <w:ind w:left="24" w:hanging="2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A13E2E" w:rsidRPr="00233DE2" w:rsidRDefault="00A13E2E" w:rsidP="00274FF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</w:t>
            </w:r>
          </w:p>
        </w:tc>
        <w:tc>
          <w:tcPr>
            <w:tcW w:w="1125" w:type="pct"/>
          </w:tcPr>
          <w:p w:rsidR="00A13E2E" w:rsidRPr="00233DE2" w:rsidRDefault="00A13E2E" w:rsidP="00274FF4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การเขียนตัวเลข ฮินดู -   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ตัวเลขไทย </w:t>
            </w: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>และตัวหนังสือแสดงจำนวนนับ  และการอ่าน</w:t>
            </w:r>
          </w:p>
          <w:p w:rsidR="00A13E2E" w:rsidRPr="00233DE2" w:rsidRDefault="00A13E2E" w:rsidP="00274FF4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ความหมาย  การเขียน  และการอ่าน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หลักและค่าของเลขโดดในแต่ละหลักของจำนวนนับ  และการใช้  ๐  เพื่อยึดตำแหน่งของหลัก</w:t>
            </w:r>
          </w:p>
          <w:p w:rsidR="00A13E2E" w:rsidRPr="00233DE2" w:rsidRDefault="00A13E2E" w:rsidP="00274FF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การเขียนตัวเลขแสดงจำนวนในรูปกระจาย</w:t>
            </w:r>
          </w:p>
          <w:p w:rsidR="00A13E2E" w:rsidRPr="00233DE2" w:rsidRDefault="00A13E2E" w:rsidP="00274FF4">
            <w:pPr>
              <w:keepLines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การเปรียบเทียบและเรียงลำดับจำนวนนับ</w:t>
            </w:r>
          </w:p>
          <w:p w:rsidR="00A13E2E" w:rsidRPr="00233DE2" w:rsidRDefault="00A13E2E" w:rsidP="00274FF4">
            <w:pPr>
              <w:keepLines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แบบรูปของจำนวนที่เพิ่มขึ้นและลดลงทีละ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br/>
              <w:t>เท่าๆ กัน</w:t>
            </w:r>
          </w:p>
          <w:p w:rsidR="00A13E2E" w:rsidRPr="00233DE2" w:rsidRDefault="00A13E2E" w:rsidP="00274FF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</w:tcPr>
          <w:p w:rsidR="00A13E2E" w:rsidRPr="00233DE2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๑๒</w:t>
            </w:r>
          </w:p>
        </w:tc>
        <w:tc>
          <w:tcPr>
            <w:tcW w:w="498" w:type="pct"/>
          </w:tcPr>
          <w:p w:rsidR="00A13E2E" w:rsidRPr="00233DE2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๑๒</w:t>
            </w:r>
          </w:p>
        </w:tc>
      </w:tr>
      <w:tr w:rsidR="00A13E2E" w:rsidRPr="00233DE2" w:rsidTr="0028630E">
        <w:tc>
          <w:tcPr>
            <w:tcW w:w="69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274FF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A13E2E" w:rsidRPr="00233DE2" w:rsidRDefault="00A13E2E" w:rsidP="00274FF4">
            <w:pPr>
              <w:ind w:right="-108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A13E2E" w:rsidRPr="00233DE2" w:rsidRDefault="00A13E2E" w:rsidP="00274FF4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A13E2E" w:rsidRPr="00233DE2" w:rsidRDefault="00A13E2E" w:rsidP="00274FF4">
            <w:pPr>
              <w:spacing w:line="228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A13E2E" w:rsidRPr="00233DE2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๒.  การบวก  และการลบ</w:t>
            </w:r>
          </w:p>
        </w:tc>
        <w:tc>
          <w:tcPr>
            <w:tcW w:w="904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๑.๒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เข้าใจถึงผลที่เกิดขึ้นจากการดำเนินการของจำนวนและความสัมพันธ์ระหว่างการดำเนินการต่าง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และใช้การดำเนินการในการแก้ปัญหา </w:t>
            </w:r>
          </w:p>
          <w:p w:rsidR="00A13E2E" w:rsidRPr="00233DE2" w:rsidRDefault="00A13E2E" w:rsidP="00A13E2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A13E2E" w:rsidRPr="00A13E2E" w:rsidRDefault="00A13E2E" w:rsidP="00A13E2E">
            <w:pPr>
              <w:spacing w:before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</w:t>
            </w:r>
          </w:p>
        </w:tc>
        <w:tc>
          <w:tcPr>
            <w:tcW w:w="1283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เขียนและอ่านตัวเลขฮินดู 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ตัวเลขไทยและตัวหนังสือแสดงจำนวนนับ  และศูนย์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เปรียบเทียบและเรียงลำดับจำนวนนับ และศูนย์  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๔/๒</w:t>
            </w:r>
          </w:p>
          <w:p w:rsidR="00A13E2E" w:rsidRPr="00233DE2" w:rsidRDefault="00A13E2E" w:rsidP="00A13E2E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ใช้ความรู้ทักษะและกระบวนการทาง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ind w:left="24" w:hanging="2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</w:t>
            </w:r>
          </w:p>
        </w:tc>
        <w:tc>
          <w:tcPr>
            <w:tcW w:w="1125" w:type="pct"/>
          </w:tcPr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การเขียนตัวเลข ฮินดู -   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ตัวเลขไทย </w:t>
            </w: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>และตัวหนังสือแสดงจำนวนนับ  และการอ่าน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ความหมาย  การเขียน  และการอ่าน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หลักและค่าของเลขโดดในแต่ละหลักของจำนวนนับ  และการใช้  ๐  เพื่อยึดตำแหน่งของหลัก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การเขียนตัวเลขแสดงจำนวนในรูปกระจาย</w:t>
            </w:r>
          </w:p>
          <w:p w:rsidR="00A13E2E" w:rsidRPr="00233DE2" w:rsidRDefault="00A13E2E" w:rsidP="00A13E2E">
            <w:pPr>
              <w:keepLines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การเปรียบเทียบและเรียงลำดับจำนวนนับ</w:t>
            </w:r>
          </w:p>
          <w:p w:rsidR="00A13E2E" w:rsidRPr="00233DE2" w:rsidRDefault="00A13E2E" w:rsidP="00A13E2E">
            <w:pPr>
              <w:keepLines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แบบรูปของจำนวนที่เพิ่มขึ้นและลดลงทีละ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br/>
              <w:t>เท่าๆ กัน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00" w:type="pct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๑๑</w:t>
            </w: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</w:p>
        </w:tc>
      </w:tr>
      <w:tr w:rsidR="00A13E2E" w:rsidRPr="00233DE2" w:rsidTr="0028630E">
        <w:tc>
          <w:tcPr>
            <w:tcW w:w="69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และการนำเสนอ การเชื่อมโยงความรู้ต่าง ๆ ทาง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A13E2E" w:rsidRPr="00233DE2" w:rsidRDefault="00A13E2E" w:rsidP="00A13E2E">
            <w:pPr>
              <w:ind w:left="24" w:hanging="2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 และการนำเสนอได้อย่างถูกต้องแลเหมาะสม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๓.  เรขาคณิต</w:t>
            </w:r>
          </w:p>
        </w:tc>
        <w:tc>
          <w:tcPr>
            <w:tcW w:w="904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๓.๑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อธิบายและวิเคราะห์รูปเรขาคณิตสองมิติและสามมิติ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Cs w:val="24"/>
              </w:rPr>
            </w:pPr>
          </w:p>
          <w:p w:rsidR="00A13E2E" w:rsidRPr="00233DE2" w:rsidRDefault="00A13E2E" w:rsidP="00A13E2E">
            <w:pPr>
              <w:spacing w:before="12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๔/๑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  บอกชนิดของมุม  ชื่อมุม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ส่วนประกอบของมุม  และเขียน สัญลักษณ์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บอกได้ว่าเส้นตรงหรือส่วนของ เส้นตรงคู่ใดขนานกัน  พร้อมทั้งใช้ สัญลักษณ์แสดงการขนาน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บอกส่วนประกอบของรูปวงกลม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บอกได้ว่ารูปใดหรือส่วนใดของสิ่งของมีลักษณะเป็นรูปสี่เหลี่ยมมุมฉาก </w:t>
            </w:r>
          </w:p>
          <w:p w:rsidR="00A13E2E" w:rsidRP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25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เส้นตรง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รังสี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มุม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รูปสี่เหลี่ยม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รูปวงกลม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เรขาคณิตสองมิติ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แกนสมมาตร  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ออกแบบลวดลายต่างๆ 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แบบรูปที่บอกความ สัมพันธ์ได้</w:t>
            </w:r>
          </w:p>
        </w:tc>
        <w:tc>
          <w:tcPr>
            <w:tcW w:w="500" w:type="pct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๑๙</w:t>
            </w: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๑๙</w:t>
            </w:r>
          </w:p>
        </w:tc>
      </w:tr>
      <w:tr w:rsidR="00A13E2E" w:rsidRPr="00233DE2" w:rsidTr="0028630E">
        <w:tc>
          <w:tcPr>
            <w:tcW w:w="69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A13E2E" w:rsidRPr="00233DE2" w:rsidRDefault="00A13E2E" w:rsidP="00A13E2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๓.๒</w:t>
            </w:r>
          </w:p>
          <w:p w:rsid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ใช้การนึกภาพ (</w:t>
            </w:r>
            <w:r w:rsidRPr="00233DE2">
              <w:rPr>
                <w:rFonts w:ascii="Angsana New" w:hAnsi="Angsana New"/>
                <w:sz w:val="32"/>
                <w:szCs w:val="32"/>
              </w:rPr>
              <w:t>visualization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ใช้เหตุผลเกี่ยวกับปริภูมิ (</w:t>
            </w:r>
            <w:r w:rsidRPr="00233DE2">
              <w:rPr>
                <w:rFonts w:ascii="Angsana New" w:hAnsi="Angsana New"/>
                <w:sz w:val="32"/>
                <w:szCs w:val="32"/>
              </w:rPr>
              <w:t>spatial reasoning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 และใช้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แ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บบ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จำลองทางเรขาคณิต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๔.๑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เข้าใจและวิเคราะห์แบบรูป (</w:t>
            </w:r>
            <w:r w:rsidRPr="00233DE2">
              <w:rPr>
                <w:rFonts w:ascii="Angsana New" w:hAnsi="Angsana New"/>
                <w:sz w:val="32"/>
                <w:szCs w:val="32"/>
              </w:rPr>
              <w:t>pattern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)  ความสัมพันธ์  และฟังก์ชัน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วามสามารถในการแก้ปัญหา  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  </w:t>
            </w:r>
          </w:p>
        </w:tc>
        <w:tc>
          <w:tcPr>
            <w:tcW w:w="1283" w:type="pct"/>
          </w:tcPr>
          <w:p w:rsid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และจำแนกได้ว่าเป็นรูปสี่เหลี่ยมจัตุรัส หรือ รูปสี่เหลี่ยม ผืนผ้า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ป ๔/๕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บอกได้ว่ารูปเรขาคณิตสองมิติรูปใดเป็นรูปที่มีแกนสมมาตร และบอกจำนวนแกนสมมาตร   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๓.๒ ป ๔/๑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นำรูปเรขาคณิตมาประดิษฐ์เป็น ลวดลายต่าง ๆ</w:t>
            </w:r>
          </w:p>
        </w:tc>
        <w:tc>
          <w:tcPr>
            <w:tcW w:w="1125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13E2E" w:rsidRPr="00233DE2" w:rsidTr="0028630E">
        <w:tc>
          <w:tcPr>
            <w:tcW w:w="69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A13E2E" w:rsidRPr="00233DE2" w:rsidTr="0028630E">
        <w:tc>
          <w:tcPr>
            <w:tcW w:w="690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 ป ๔/๒</w:t>
            </w:r>
          </w:p>
          <w:p w:rsidR="00A13E2E" w:rsidRP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บอกรูปและความสัมพันธ์ในแบบรูปของรูปที่กำหนดให้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ในคณิตศาสตร์และเชื่อมโยงคณิตศาสตร์กับศาสตร์อื่นๆ</w:t>
            </w:r>
          </w:p>
          <w:p w:rsidR="00A13E2E" w:rsidRPr="00233DE2" w:rsidRDefault="00A13E2E" w:rsidP="00A13E2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๔/๖</w:t>
            </w:r>
          </w:p>
          <w:p w:rsidR="00A13E2E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มีความคิดริเริ่มสร้างสรรค์</w:t>
            </w:r>
          </w:p>
          <w:p w:rsidR="0028630E" w:rsidRDefault="0028630E" w:rsidP="00A13E2E">
            <w:pPr>
              <w:rPr>
                <w:rFonts w:ascii="Angsana New" w:hAnsi="Angsana New"/>
                <w:sz w:val="32"/>
                <w:szCs w:val="32"/>
              </w:rPr>
            </w:pPr>
          </w:p>
          <w:p w:rsidR="0028630E" w:rsidRDefault="0028630E" w:rsidP="00A13E2E">
            <w:pPr>
              <w:rPr>
                <w:rFonts w:ascii="Angsana New" w:hAnsi="Angsana New"/>
                <w:sz w:val="32"/>
                <w:szCs w:val="32"/>
              </w:rPr>
            </w:pPr>
          </w:p>
          <w:p w:rsidR="0028630E" w:rsidRDefault="0028630E" w:rsidP="00A13E2E">
            <w:pPr>
              <w:rPr>
                <w:rFonts w:ascii="Angsana New" w:hAnsi="Angsana New"/>
                <w:sz w:val="32"/>
                <w:szCs w:val="32"/>
              </w:rPr>
            </w:pPr>
          </w:p>
          <w:p w:rsidR="0028630E" w:rsidRDefault="0028630E" w:rsidP="00A13E2E">
            <w:pPr>
              <w:rPr>
                <w:rFonts w:ascii="Angsana New" w:hAnsi="Angsana New"/>
                <w:sz w:val="32"/>
                <w:szCs w:val="32"/>
              </w:rPr>
            </w:pPr>
          </w:p>
          <w:p w:rsidR="0028630E" w:rsidRPr="00233DE2" w:rsidRDefault="0028630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125" w:type="pct"/>
          </w:tcPr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เส้นตรง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รังสี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มุม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รูปสี่เหลี่ยม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รูปวงกลม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เรขาคณิตสองมิติ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แกนสมมาตร  </w:t>
            </w:r>
          </w:p>
          <w:p w:rsidR="00A13E2E" w:rsidRPr="00233DE2" w:rsidRDefault="00A13E2E" w:rsidP="00A13E2E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ออกแบบลวดลายต่างๆ </w:t>
            </w:r>
          </w:p>
          <w:p w:rsidR="00A13E2E" w:rsidRPr="00233DE2" w:rsidRDefault="00A13E2E" w:rsidP="00A13E2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แบบรูปที่บอกความ สัมพันธ์ได้</w:t>
            </w:r>
          </w:p>
        </w:tc>
        <w:tc>
          <w:tcPr>
            <w:tcW w:w="500" w:type="pct"/>
          </w:tcPr>
          <w:p w:rsidR="00A13E2E" w:rsidRPr="00233DE2" w:rsidRDefault="00A13E2E" w:rsidP="00A13E2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A13E2E" w:rsidRDefault="00A13E2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8630E" w:rsidRPr="00233DE2" w:rsidTr="0028630E">
        <w:tc>
          <w:tcPr>
            <w:tcW w:w="690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8630E" w:rsidRPr="00233DE2" w:rsidTr="0028630E">
        <w:tc>
          <w:tcPr>
            <w:tcW w:w="690" w:type="pct"/>
          </w:tcPr>
          <w:p w:rsidR="0028630E" w:rsidRPr="00233DE2" w:rsidRDefault="0028630E" w:rsidP="00F90EA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๔.  การคูณ</w:t>
            </w:r>
          </w:p>
        </w:tc>
        <w:tc>
          <w:tcPr>
            <w:tcW w:w="904" w:type="pct"/>
          </w:tcPr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๑.๒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  และความสัมพันธ์ ระหว่างการดำเนินการต่าง ๆ  และใช้การดำเนินการในการแก้ปัญหา </w:t>
            </w:r>
          </w:p>
          <w:p w:rsidR="0028630E" w:rsidRPr="00233DE2" w:rsidRDefault="0028630E" w:rsidP="0028630E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28630E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วาม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28630E" w:rsidRPr="00233DE2" w:rsidRDefault="0028630E" w:rsidP="00F90EA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ป ๔/๑</w:t>
            </w:r>
          </w:p>
          <w:p w:rsidR="0028630E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>บวก ลบ คูณ หาร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ของจำนวนนับและศูนย์  พร้อมทั้งตระหนักถึงความสมเหตุสมผลของคำตอบ</w:t>
            </w:r>
          </w:p>
          <w:p w:rsidR="0028630E" w:rsidRPr="00233DE2" w:rsidRDefault="0028630E" w:rsidP="0028630E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วิเคราะห์และแสดงวิธีหาคำตอบของโจทย์ปัญหาและโจทย์ปัญหาระคนของจำนวนนับและศูนย์  พร้อมทั้งตระหนักถึงความสมเหตุสมผลของคำตอบ และสร้างโจทย์ได้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๔/๒</w:t>
            </w:r>
          </w:p>
          <w:p w:rsidR="0028630E" w:rsidRPr="00233DE2" w:rsidRDefault="0028630E" w:rsidP="0028630E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ใช้ความรู้ทักษะและกระบวนการทาง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F90E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ให้เหตุผลประกอบการตัดสินใจ และสรุปผลได้</w:t>
            </w:r>
          </w:p>
        </w:tc>
        <w:tc>
          <w:tcPr>
            <w:tcW w:w="1125" w:type="pct"/>
          </w:tcPr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การคูณจำนวน</w:t>
            </w:r>
          </w:p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การคูณจำนวนหนึ่งหลักกับหลายหลัก</w:t>
            </w:r>
          </w:p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การคูณที่มีทด</w:t>
            </w:r>
          </w:p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การกระจายจำนวนหลัก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การคูณจำนวนหลายหลัก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การแก้โจทย์ปัญหา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br/>
              <w:t xml:space="preserve">การคูณ 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การตรวจคำตอบ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-  ทักษะกระบวนการทางคณิตศาสตร์ในการหาคำตอบ </w:t>
            </w:r>
          </w:p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28630E" w:rsidRPr="00233DE2" w:rsidRDefault="0028630E" w:rsidP="00F90EA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๑๑</w:t>
            </w:r>
          </w:p>
        </w:tc>
        <w:tc>
          <w:tcPr>
            <w:tcW w:w="498" w:type="pct"/>
          </w:tcPr>
          <w:p w:rsidR="0028630E" w:rsidRDefault="0028630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๑๑</w:t>
            </w:r>
          </w:p>
        </w:tc>
      </w:tr>
      <w:tr w:rsidR="0028630E" w:rsidRPr="00233DE2" w:rsidTr="00B45363">
        <w:tc>
          <w:tcPr>
            <w:tcW w:w="690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28630E" w:rsidRPr="00233DE2" w:rsidRDefault="0028630E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8630E" w:rsidRPr="00233DE2" w:rsidTr="0028630E">
        <w:tc>
          <w:tcPr>
            <w:tcW w:w="690" w:type="pct"/>
          </w:tcPr>
          <w:p w:rsidR="0028630E" w:rsidRPr="00233DE2" w:rsidRDefault="0028630E" w:rsidP="00F90E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28630E" w:rsidRPr="00233DE2" w:rsidRDefault="0028630E" w:rsidP="00F90E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3" w:type="pct"/>
          </w:tcPr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ind w:left="24" w:hanging="2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28630E" w:rsidRPr="00233DE2" w:rsidRDefault="0028630E" w:rsidP="00F90EA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28630E" w:rsidRPr="00233DE2" w:rsidRDefault="0028630E" w:rsidP="00F90EA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28630E" w:rsidRDefault="0028630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28630E" w:rsidRPr="00233DE2" w:rsidTr="0028630E">
        <w:tc>
          <w:tcPr>
            <w:tcW w:w="690" w:type="pct"/>
          </w:tcPr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๕.  การหาร</w:t>
            </w:r>
          </w:p>
        </w:tc>
        <w:tc>
          <w:tcPr>
            <w:tcW w:w="904" w:type="pct"/>
          </w:tcPr>
          <w:p w:rsidR="0028630E" w:rsidRPr="00233DE2" w:rsidRDefault="0028630E" w:rsidP="0088770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๑.๒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88770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เข้าใจถึงผลที่เกิดขึ้นจากการดำเนินการของจำนวนและความสัมพันธ์ระหว่างการดำเนินการต่าง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และใช้การดำเนินการในการแก้ปัญหา </w:t>
            </w:r>
          </w:p>
          <w:p w:rsidR="0028630E" w:rsidRPr="00233DE2" w:rsidRDefault="0028630E" w:rsidP="00887702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28630E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28630E" w:rsidRPr="00233DE2" w:rsidRDefault="0028630E" w:rsidP="00887702">
            <w:pPr>
              <w:rPr>
                <w:rFonts w:ascii="Angsana New" w:hAnsi="Angsana New"/>
              </w:rPr>
            </w:pPr>
          </w:p>
        </w:tc>
        <w:tc>
          <w:tcPr>
            <w:tcW w:w="1283" w:type="pct"/>
          </w:tcPr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ป ๔/๑</w:t>
            </w:r>
          </w:p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 xml:space="preserve">    บวก ลบ คูณ หาร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ของจำนวนนับและศูนย์  พร้อมทั้งตระหนักถึงความสมเหตุสมผลของคำตอบ</w:t>
            </w:r>
          </w:p>
          <w:p w:rsidR="0028630E" w:rsidRPr="00233DE2" w:rsidRDefault="0028630E" w:rsidP="00887702">
            <w:pPr>
              <w:rPr>
                <w:rFonts w:ascii="Angsana New" w:hAnsi="Angsana New"/>
                <w:spacing w:val="-6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วิเคราะห์และแสดงวิธีหาคำตอบของโจทย์ปัญหาและโจทย์ปัญหาระคนของจำนวนนับและศูนย์  พร้อมทั้งตระหนักถึงความสมเหตุสมผลของคำตอบ และสร้าง</w:t>
            </w:r>
          </w:p>
        </w:tc>
        <w:tc>
          <w:tcPr>
            <w:tcW w:w="1125" w:type="pct"/>
          </w:tcPr>
          <w:p w:rsidR="0028630E" w:rsidRPr="00233DE2" w:rsidRDefault="0028630E" w:rsidP="0088770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การหารลงตัว</w:t>
            </w:r>
          </w:p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การหารไม่ลงตัว</w:t>
            </w:r>
          </w:p>
          <w:p w:rsidR="0028630E" w:rsidRPr="00233DE2" w:rsidRDefault="0028630E" w:rsidP="0088770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การหารจำนวน</w:t>
            </w:r>
          </w:p>
          <w:p w:rsidR="0028630E" w:rsidRPr="00233DE2" w:rsidRDefault="0028630E" w:rsidP="0088770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การหารจำนวนหนึ่งหลักกับหลายหลัก</w:t>
            </w:r>
          </w:p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28630E" w:rsidRPr="00233DE2" w:rsidRDefault="0028630E" w:rsidP="0088770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498" w:type="pct"/>
          </w:tcPr>
          <w:p w:rsidR="0028630E" w:rsidRDefault="0028630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๑๓</w:t>
            </w:r>
          </w:p>
        </w:tc>
      </w:tr>
      <w:tr w:rsidR="00955B41" w:rsidRPr="00233DE2" w:rsidTr="00B45363">
        <w:tc>
          <w:tcPr>
            <w:tcW w:w="69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28630E" w:rsidRPr="00233DE2" w:rsidTr="0028630E">
        <w:tc>
          <w:tcPr>
            <w:tcW w:w="690" w:type="pct"/>
          </w:tcPr>
          <w:p w:rsidR="0028630E" w:rsidRPr="00233DE2" w:rsidRDefault="0028630E" w:rsidP="0088770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28630E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โจทย์ได้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๔/๒</w:t>
            </w:r>
          </w:p>
          <w:p w:rsidR="0028630E" w:rsidRPr="00233DE2" w:rsidRDefault="0028630E" w:rsidP="0028630E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ใช้ความรู้ทักษะและกระบวนการทาง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ให้เหตุผลประกอบการตัดสินใจ และสรุปผลได้อย่างเหมาะสม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28630E" w:rsidRPr="00233DE2" w:rsidRDefault="0028630E" w:rsidP="0028630E">
            <w:pPr>
              <w:ind w:left="24" w:hanging="2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28630E" w:rsidRPr="00233DE2" w:rsidRDefault="0028630E" w:rsidP="0028630E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28630E" w:rsidRPr="00233DE2" w:rsidRDefault="0028630E" w:rsidP="0088770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28630E" w:rsidRPr="00233DE2" w:rsidRDefault="0028630E" w:rsidP="0088770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28630E" w:rsidRDefault="0028630E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55B41" w:rsidRPr="00233DE2" w:rsidTr="00B45363">
        <w:tc>
          <w:tcPr>
            <w:tcW w:w="69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55B41" w:rsidRPr="00233DE2" w:rsidTr="0028630E">
        <w:tc>
          <w:tcPr>
            <w:tcW w:w="690" w:type="pct"/>
          </w:tcPr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๖. สถิติและความน่าจะเป็น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เบื้องต้น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 ๕.๑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     เข้าใจและใช้วิธีการทางสถิติในการวิเคราะห์ข้อมูล 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ม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าตรฐาน ค. ๖.๑</w:t>
            </w:r>
          </w:p>
          <w:p w:rsidR="00955B41" w:rsidRPr="00233DE2" w:rsidRDefault="00955B41" w:rsidP="00D87FB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๕.๑ ป ๔/๑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รวบรวมและจำแนกข้อมูล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๕.๑ ป ๔/๒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อ่านข้อมูลจากแผนภูมิรูปภาพ  แผนภูมิแท่งและตาราง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๕.๑ ป ๔/๓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เขียนแผนภูมิรูปภาพและแผนภูมิแท่ง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D87FB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955B41" w:rsidRPr="00233DE2" w:rsidRDefault="00955B41" w:rsidP="00D87F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955B41" w:rsidRPr="00233DE2" w:rsidRDefault="00955B41" w:rsidP="00D87FB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แผนภูมิรูปภาพ</w:t>
            </w:r>
          </w:p>
          <w:p w:rsidR="00955B41" w:rsidRPr="00233DE2" w:rsidRDefault="00955B41" w:rsidP="00D87FB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แผนภูมิแท่ง</w:t>
            </w:r>
          </w:p>
          <w:p w:rsidR="00955B41" w:rsidRPr="00233DE2" w:rsidRDefault="00955B41" w:rsidP="00D87FBF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ความน่าจะเป็น</w:t>
            </w:r>
          </w:p>
          <w:p w:rsidR="00955B41" w:rsidRPr="00233DE2" w:rsidRDefault="00955B41" w:rsidP="00D87FBF">
            <w:pPr>
              <w:spacing w:line="228" w:lineRule="auto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การรวบรวมและจำแนกข้อมูล</w:t>
            </w:r>
          </w:p>
          <w:p w:rsidR="00955B41" w:rsidRPr="00233DE2" w:rsidRDefault="00955B41" w:rsidP="00D87FBF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วิธีการนำเสนอข้อมูล</w:t>
            </w:r>
          </w:p>
        </w:tc>
        <w:tc>
          <w:tcPr>
            <w:tcW w:w="500" w:type="pct"/>
          </w:tcPr>
          <w:p w:rsidR="00955B41" w:rsidRPr="00233DE2" w:rsidRDefault="00955B41" w:rsidP="00D87F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498" w:type="pct"/>
          </w:tcPr>
          <w:p w:rsidR="00955B41" w:rsidRDefault="00955B41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๑๓</w:t>
            </w:r>
          </w:p>
        </w:tc>
      </w:tr>
      <w:tr w:rsidR="00955B41" w:rsidRPr="00233DE2" w:rsidTr="0028630E">
        <w:tc>
          <w:tcPr>
            <w:tcW w:w="690" w:type="pct"/>
          </w:tcPr>
          <w:p w:rsidR="00955B41" w:rsidRPr="00233DE2" w:rsidRDefault="00955B41" w:rsidP="00D2691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๗. การวัด</w:t>
            </w:r>
          </w:p>
          <w:p w:rsidR="00955B41" w:rsidRPr="00233DE2" w:rsidRDefault="00955B41" w:rsidP="00D26915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955B41" w:rsidRPr="00233DE2" w:rsidRDefault="00955B41" w:rsidP="00D2691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 ๒.๑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</w:t>
            </w:r>
          </w:p>
        </w:tc>
        <w:tc>
          <w:tcPr>
            <w:tcW w:w="1283" w:type="pct"/>
          </w:tcPr>
          <w:p w:rsidR="00955B41" w:rsidRPr="00955B41" w:rsidRDefault="00955B41" w:rsidP="00D26915">
            <w:pPr>
              <w:rPr>
                <w:rFonts w:ascii="Angsana New" w:hAnsi="Angsana New"/>
                <w:b/>
                <w:bCs/>
                <w:sz w:val="28"/>
                <w:szCs w:val="28"/>
              </w:rPr>
            </w:pPr>
            <w:r w:rsidRPr="00955B41">
              <w:rPr>
                <w:rFonts w:ascii="Angsana New" w:hAnsi="Angsana New"/>
                <w:b/>
                <w:bCs/>
                <w:sz w:val="28"/>
                <w:szCs w:val="28"/>
                <w:cs/>
              </w:rPr>
              <w:t>ค. ๒.๑ ป ๔/๑</w:t>
            </w:r>
          </w:p>
          <w:p w:rsidR="00955B41" w:rsidRPr="00955B41" w:rsidRDefault="00955B41" w:rsidP="00D26915">
            <w:pPr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955B41">
              <w:rPr>
                <w:rFonts w:ascii="Angsana New" w:hAnsi="Angsana New"/>
                <w:sz w:val="28"/>
                <w:szCs w:val="28"/>
                <w:cs/>
              </w:rPr>
              <w:t xml:space="preserve">    บอกความสัมพันธ์ของหน่วยการวัดความยาว  น้ำหนัก  ปริมาตรหรือความจุ และเวลา</w:t>
            </w:r>
          </w:p>
        </w:tc>
        <w:tc>
          <w:tcPr>
            <w:tcW w:w="1125" w:type="pct"/>
          </w:tcPr>
          <w:p w:rsidR="00955B41" w:rsidRPr="00955B41" w:rsidRDefault="00955B41" w:rsidP="00D26915">
            <w:pPr>
              <w:rPr>
                <w:rFonts w:ascii="Angsana New" w:hAnsi="Angsana New"/>
                <w:sz w:val="28"/>
                <w:szCs w:val="28"/>
              </w:rPr>
            </w:pPr>
            <w:r w:rsidRPr="00955B41">
              <w:rPr>
                <w:rFonts w:ascii="Angsana New" w:hAnsi="Angsana New"/>
                <w:sz w:val="28"/>
                <w:szCs w:val="28"/>
                <w:cs/>
              </w:rPr>
              <w:t>-  การวัดความยาว</w:t>
            </w:r>
          </w:p>
          <w:p w:rsidR="00955B41" w:rsidRPr="00955B41" w:rsidRDefault="00955B41" w:rsidP="00D26915">
            <w:pPr>
              <w:rPr>
                <w:rFonts w:ascii="Angsana New" w:hAnsi="Angsana New"/>
                <w:sz w:val="28"/>
                <w:szCs w:val="28"/>
              </w:rPr>
            </w:pPr>
            <w:r w:rsidRPr="00955B41">
              <w:rPr>
                <w:rFonts w:ascii="Angsana New" w:hAnsi="Angsana New"/>
                <w:sz w:val="28"/>
                <w:szCs w:val="28"/>
                <w:cs/>
              </w:rPr>
              <w:t>-  การวัดความสูง</w:t>
            </w:r>
          </w:p>
          <w:p w:rsidR="00955B41" w:rsidRPr="00955B41" w:rsidRDefault="00955B41" w:rsidP="00D26915">
            <w:pPr>
              <w:rPr>
                <w:rFonts w:ascii="Angsana New" w:hAnsi="Angsana New"/>
                <w:sz w:val="28"/>
                <w:szCs w:val="28"/>
              </w:rPr>
            </w:pPr>
            <w:r w:rsidRPr="00955B41">
              <w:rPr>
                <w:rFonts w:ascii="Angsana New" w:hAnsi="Angsana New"/>
                <w:sz w:val="28"/>
                <w:szCs w:val="28"/>
                <w:cs/>
              </w:rPr>
              <w:t>-  การวัดระยะทาง</w:t>
            </w:r>
          </w:p>
          <w:p w:rsidR="00955B41" w:rsidRPr="00955B41" w:rsidRDefault="00955B41" w:rsidP="00D26915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955B41">
              <w:rPr>
                <w:rFonts w:ascii="Angsana New" w:hAnsi="Angsana New"/>
                <w:sz w:val="28"/>
                <w:szCs w:val="28"/>
                <w:cs/>
              </w:rPr>
              <w:t xml:space="preserve">-  การคาดคะเนความยาว    </w:t>
            </w:r>
          </w:p>
        </w:tc>
        <w:tc>
          <w:tcPr>
            <w:tcW w:w="500" w:type="pct"/>
          </w:tcPr>
          <w:p w:rsidR="00955B41" w:rsidRPr="00233DE2" w:rsidRDefault="00955B41" w:rsidP="00D2691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498" w:type="pct"/>
          </w:tcPr>
          <w:p w:rsidR="00955B41" w:rsidRDefault="00955B41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๒๑</w:t>
            </w:r>
          </w:p>
        </w:tc>
      </w:tr>
      <w:tr w:rsidR="00955B41" w:rsidRPr="00233DE2" w:rsidTr="00B45363">
        <w:tc>
          <w:tcPr>
            <w:tcW w:w="69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55B41" w:rsidRPr="00233DE2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55B41" w:rsidRPr="00233DE2" w:rsidTr="0028630E">
        <w:tc>
          <w:tcPr>
            <w:tcW w:w="690" w:type="pct"/>
          </w:tcPr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๘. การหาพื้นที่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๒.๑   </w:t>
            </w:r>
          </w:p>
          <w:p w:rsidR="00955B41" w:rsidRPr="00233DE2" w:rsidRDefault="00955B41" w:rsidP="003D5E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เข้าใจพื้นฐานเกี่ยวกับการวัด วัดและคาดคะเนขนาดของสิ่งที่ต้องการวัด</w:t>
            </w:r>
          </w:p>
          <w:p w:rsidR="00955B41" w:rsidRPr="00233DE2" w:rsidRDefault="00955B41" w:rsidP="003D5EBB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955B41" w:rsidRDefault="00955B41" w:rsidP="003D5E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955B41" w:rsidRDefault="00955B41" w:rsidP="003D5EBB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</w:p>
          <w:p w:rsidR="00955B41" w:rsidRPr="00233DE2" w:rsidRDefault="00955B41" w:rsidP="003D5EBB">
            <w:pPr>
              <w:spacing w:before="120" w:after="12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83" w:type="pct"/>
          </w:tcPr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๔/๒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หาพื้นที่ของรูปสี่เหลี่ยมมุมฉาก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3D5EB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955B41" w:rsidRPr="00233DE2" w:rsidRDefault="00955B41" w:rsidP="003D5EB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การหาพื้นที่</w:t>
            </w:r>
          </w:p>
          <w:p w:rsidR="00955B41" w:rsidRPr="00233DE2" w:rsidRDefault="00955B41" w:rsidP="003D5EB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พื้นที่รูปสี่เหลี่ยมจัตุรัส</w:t>
            </w:r>
          </w:p>
          <w:p w:rsidR="00955B41" w:rsidRPr="00233DE2" w:rsidRDefault="00955B41" w:rsidP="003D5EB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พื้นที่รูปสี่เหลี่ยมมุมฉาก</w:t>
            </w:r>
          </w:p>
          <w:p w:rsidR="00955B41" w:rsidRPr="00233DE2" w:rsidRDefault="00955B41" w:rsidP="003D5EBB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หน่วยในการวัดพื้นที่</w:t>
            </w:r>
          </w:p>
          <w:p w:rsidR="00955B41" w:rsidRPr="00233DE2" w:rsidRDefault="00955B41" w:rsidP="003D5EBB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3D5EBB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3D5EBB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955B41" w:rsidRPr="00233DE2" w:rsidRDefault="00955B41" w:rsidP="003D5EB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498" w:type="pct"/>
          </w:tcPr>
          <w:p w:rsidR="00955B41" w:rsidRDefault="00955B41" w:rsidP="00274FF4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๑๕</w:t>
            </w:r>
          </w:p>
        </w:tc>
      </w:tr>
      <w:tr w:rsidR="00955B41" w:rsidRPr="00233DE2" w:rsidTr="00964779">
        <w:tc>
          <w:tcPr>
            <w:tcW w:w="690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55B41" w:rsidRPr="00233DE2" w:rsidRDefault="00955B41" w:rsidP="009647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55B41" w:rsidRPr="00233DE2" w:rsidTr="00955B41">
        <w:tc>
          <w:tcPr>
            <w:tcW w:w="690" w:type="pct"/>
          </w:tcPr>
          <w:p w:rsidR="00955B41" w:rsidRPr="00233DE2" w:rsidRDefault="00955B41" w:rsidP="00967FC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๙. เงิน</w:t>
            </w:r>
          </w:p>
          <w:p w:rsidR="00955B41" w:rsidRPr="00233DE2" w:rsidRDefault="00955B41" w:rsidP="00967FC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955B41" w:rsidRPr="00233DE2" w:rsidRDefault="00955B41" w:rsidP="00967FC3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แก้ปัญหาเกี่ยวกับการวัด</w:t>
            </w:r>
          </w:p>
          <w:p w:rsidR="00955B41" w:rsidRPr="00233DE2" w:rsidRDefault="00955B41" w:rsidP="00955B41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955B41" w:rsidRDefault="00955B41" w:rsidP="00955B4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955B41" w:rsidRPr="00233DE2" w:rsidRDefault="00955B41" w:rsidP="00967FC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๒.๒ ป ๔/๑</w:t>
            </w:r>
          </w:p>
          <w:p w:rsidR="00955B41" w:rsidRDefault="00955B41" w:rsidP="00967FC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แก้ปัญหาเกี่ยวกับการวัดความยาว  การชั่ง   การตวง  เงิน  และเวลา</w:t>
            </w:r>
          </w:p>
          <w:p w:rsidR="00955B41" w:rsidRPr="00233DE2" w:rsidRDefault="00955B41" w:rsidP="00967FC3">
            <w:pPr>
              <w:rPr>
                <w:rFonts w:ascii="Angsana New" w:hAnsi="Angsana New"/>
                <w:sz w:val="32"/>
                <w:szCs w:val="32"/>
              </w:rPr>
            </w:pP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๒.๒ ป ๔/๒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เขียนบันทึกรายรับ รายจ่าย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55B41" w:rsidRPr="00233DE2" w:rsidRDefault="00955B41" w:rsidP="00955B4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955B41" w:rsidRPr="00233DE2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955B41" w:rsidRDefault="00955B41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964779" w:rsidRDefault="00964779" w:rsidP="00955B4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64779" w:rsidRPr="00233DE2" w:rsidRDefault="00964779" w:rsidP="00955B4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5" w:type="pct"/>
          </w:tcPr>
          <w:p w:rsidR="00955B41" w:rsidRPr="00233DE2" w:rsidRDefault="00955B41" w:rsidP="00967FC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  จำนวนเงินม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ี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ทศนิยม</w:t>
            </w:r>
          </w:p>
          <w:p w:rsidR="00955B41" w:rsidRDefault="00955B41" w:rsidP="00955B4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บันทึกรายรับ รายจ่าย      -  การแก้โจทย์ปัญหาเกี่ยวกับเงิน</w:t>
            </w:r>
          </w:p>
          <w:p w:rsidR="00955B41" w:rsidRPr="00233DE2" w:rsidRDefault="00955B41" w:rsidP="00955B4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จำนวนเงินมีทศนิยม</w:t>
            </w:r>
          </w:p>
          <w:p w:rsidR="00955B41" w:rsidRPr="00233DE2" w:rsidRDefault="00955B41" w:rsidP="00955B41">
            <w:pPr>
              <w:tabs>
                <w:tab w:val="left" w:pos="584"/>
                <w:tab w:val="left" w:pos="5840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บันทึกรายรับ รายจ่าย      -  การแก้โจทย์ปัญหาเกี่ยวกับเงิน</w:t>
            </w:r>
          </w:p>
          <w:p w:rsidR="00955B41" w:rsidRPr="00955B41" w:rsidRDefault="00955B41" w:rsidP="00955B41">
            <w:pPr>
              <w:tabs>
                <w:tab w:val="left" w:pos="584"/>
                <w:tab w:val="left" w:pos="5840"/>
              </w:tabs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955B41" w:rsidRPr="00233DE2" w:rsidRDefault="00955B41" w:rsidP="00967FC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498" w:type="pct"/>
          </w:tcPr>
          <w:p w:rsidR="00955B41" w:rsidRDefault="00955B41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964779" w:rsidRPr="00233DE2" w:rsidTr="00B45363">
        <w:tc>
          <w:tcPr>
            <w:tcW w:w="69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64779" w:rsidRPr="00233DE2" w:rsidTr="00955B41">
        <w:tc>
          <w:tcPr>
            <w:tcW w:w="690" w:type="pct"/>
          </w:tcPr>
          <w:p w:rsidR="00964779" w:rsidRPr="00233DE2" w:rsidRDefault="00964779" w:rsidP="003010C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๑๐. เศษส่วน</w:t>
            </w:r>
          </w:p>
        </w:tc>
        <w:tc>
          <w:tcPr>
            <w:tcW w:w="904" w:type="pct"/>
          </w:tcPr>
          <w:p w:rsidR="00964779" w:rsidRPr="00233DE2" w:rsidRDefault="00964779" w:rsidP="003010C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๑.๑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 การใช้จำนวนในชีวิตจริง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๑.๒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3010C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เข้าใจถึงผลที่เกิดขึ้นจากการดำเนินการของจำนวนและความสัมพันธ์ระหว่างการดำเนินการต่าง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และใช้การดำเนินการในการแก้ปัญหา </w:t>
            </w:r>
          </w:p>
          <w:p w:rsidR="00964779" w:rsidRPr="00233DE2" w:rsidRDefault="00964779" w:rsidP="003010C8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964779" w:rsidRPr="00233DE2" w:rsidRDefault="00964779" w:rsidP="0096477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 </w:t>
            </w:r>
          </w:p>
        </w:tc>
        <w:tc>
          <w:tcPr>
            <w:tcW w:w="1283" w:type="pct"/>
          </w:tcPr>
          <w:p w:rsidR="00964779" w:rsidRPr="00233DE2" w:rsidRDefault="00964779" w:rsidP="003010C8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๔/๑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เขียนและอ่านตัวเลขฮินดู  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ตัวเลขไทยและตัวหนังสือแสดงจำนวนนับ  และศูนย์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เปรียบเทียบและเรียงลำดับจำนวนนับ และศูนย์  </w:t>
            </w:r>
          </w:p>
          <w:p w:rsidR="00964779" w:rsidRPr="00233DE2" w:rsidRDefault="00964779" w:rsidP="003010C8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ได้อย่างเหมาะสม</w:t>
            </w:r>
          </w:p>
          <w:p w:rsidR="00964779" w:rsidRPr="00233DE2" w:rsidRDefault="00964779" w:rsidP="003010C8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ป ๔/๓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บวกและลบเศษส่วนที่มีตัวส่วนเท่ากัน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ให้เหตุผลประกอบการตัดสินใจ และสรุปผลได้อย่างเหมาะสม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3010C8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964779" w:rsidRPr="00233DE2" w:rsidRDefault="00964779" w:rsidP="0096477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</w:tc>
        <w:tc>
          <w:tcPr>
            <w:tcW w:w="1125" w:type="pct"/>
          </w:tcPr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เศษส่วนเป็นสัญลักษณ์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การเปรียบเทียบเศษส่วน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การเรียงลำดับเศษส่วน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การบวกเศษส่วนโดยใช้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วิธีการดำเนินการ 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ทางคณิตศาสตร์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การลบเศษส่วนโดยใช้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วิธีการดำเนินการ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ทางคณิตศาสตร์</w:t>
            </w:r>
          </w:p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</w:rPr>
            </w:pPr>
          </w:p>
          <w:p w:rsidR="00964779" w:rsidRPr="00233DE2" w:rsidRDefault="00964779" w:rsidP="003010C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964779" w:rsidRPr="00233DE2" w:rsidRDefault="00964779" w:rsidP="003010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498" w:type="pct"/>
          </w:tcPr>
          <w:p w:rsidR="00964779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964779" w:rsidRPr="00233DE2" w:rsidTr="00B45363">
        <w:tc>
          <w:tcPr>
            <w:tcW w:w="69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64779" w:rsidRPr="00233DE2" w:rsidTr="00955B41">
        <w:tc>
          <w:tcPr>
            <w:tcW w:w="690" w:type="pct"/>
          </w:tcPr>
          <w:p w:rsidR="00964779" w:rsidRPr="00233DE2" w:rsidRDefault="00964779" w:rsidP="003010C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964779" w:rsidRPr="00233DE2" w:rsidRDefault="00964779" w:rsidP="003010C8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  <w:r w:rsidRPr="00E93C74">
              <w:rPr>
                <w:rFonts w:ascii="Angsana New" w:hAnsi="Angsana New"/>
                <w:sz w:val="28"/>
                <w:szCs w:val="28"/>
                <w:cs/>
              </w:rPr>
              <w:t>ต่าง ๆ ทางคณิตศาสตร์และเชื่อมโยงคณิตศาสตร์กับศาสตร์อื่น ๆ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83" w:type="pct"/>
          </w:tcPr>
          <w:p w:rsidR="00964779" w:rsidRPr="00233DE2" w:rsidRDefault="00964779" w:rsidP="003010C8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964779" w:rsidRPr="00233DE2" w:rsidRDefault="00964779" w:rsidP="003010C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00" w:type="pct"/>
          </w:tcPr>
          <w:p w:rsidR="00964779" w:rsidRPr="00233DE2" w:rsidRDefault="00964779" w:rsidP="003010C8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964779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964779" w:rsidRPr="00233DE2" w:rsidTr="00955B41">
        <w:tc>
          <w:tcPr>
            <w:tcW w:w="690" w:type="pct"/>
          </w:tcPr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๑๑. เวลา</w:t>
            </w:r>
          </w:p>
        </w:tc>
        <w:tc>
          <w:tcPr>
            <w:tcW w:w="904" w:type="pct"/>
          </w:tcPr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๒.๑   </w:t>
            </w:r>
          </w:p>
          <w:p w:rsidR="00964779" w:rsidRPr="00233DE2" w:rsidRDefault="00964779" w:rsidP="00E11A51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เข้าใจพื้นฐานเกี่ยวกับการวัด วัดและคาดคะเนขนาดของสิ่งที่ต้องการวัด</w:t>
            </w:r>
          </w:p>
          <w:p w:rsidR="00964779" w:rsidRDefault="00964779" w:rsidP="00E11A51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๒.๒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แก้ปัญหาเกี่ยวกับการวัด</w:t>
            </w:r>
          </w:p>
          <w:p w:rsidR="00964779" w:rsidRPr="00233DE2" w:rsidRDefault="00964779" w:rsidP="00E11A51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964779" w:rsidRPr="00233DE2" w:rsidRDefault="00964779" w:rsidP="00964779">
            <w:pPr>
              <w:spacing w:before="120" w:after="12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</w:t>
            </w:r>
          </w:p>
        </w:tc>
        <w:tc>
          <w:tcPr>
            <w:tcW w:w="1283" w:type="pct"/>
          </w:tcPr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๔/๑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บอกความสัมพันธ์ของหน่วยการวัดความยาว  น้ำหนัก  ปริมาตรหรือความจุ และเวลา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บอกเวลาบนหน้าปัดนาฬิกา  อ่านและเขียนเวลาโดยใช้จุด    และบอกระยะเวลา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 ป ๔/๑</w:t>
            </w:r>
          </w:p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แก้ปัญหาเกี่ยวกับเวลา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๒.๒ ป ๔/๓</w:t>
            </w:r>
          </w:p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อ่านและเขียนบันทึกกิจกรรมหรือเหตุการณ์ที่ระบุเวลา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๔/๑</w:t>
            </w:r>
          </w:p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ใช้วิธีการที่หลากหลายแก้ปัญหา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๔/๒</w:t>
            </w:r>
          </w:p>
          <w:p w:rsidR="00964779" w:rsidRPr="00233DE2" w:rsidRDefault="00964779" w:rsidP="00964779">
            <w:pPr>
              <w:ind w:left="34" w:hanging="34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ใช้ความรู้ทักษะและกระบวน 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คณิตศาสตร์และเทคโนโลยีในการ</w:t>
            </w:r>
          </w:p>
        </w:tc>
        <w:tc>
          <w:tcPr>
            <w:tcW w:w="1125" w:type="pct"/>
          </w:tcPr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การบอกเวลาบหน้าปัดนาฬิกา อ่านและเขียนโดยใช้จุด และบอกระยะเวลา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การบอกความสัมพันธ์ของหน่วยเวลา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การแก้ปัญหาเกี่ยวกับเวลา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การอ่านและเขียนบันทึกกิจกรรมหรือเหตุการณ์</w:t>
            </w:r>
          </w:p>
          <w:p w:rsidR="00964779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ที่ระบุเวลา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 การบอกเวลาบหน้าปัดนาฬิกา อ่านและเขียนโดยใช้จุด และบอกระยะเวลา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 การบอกความสัมพันธ์ของหน่วยเวลา</w:t>
            </w:r>
          </w:p>
          <w:p w:rsidR="00964779" w:rsidRPr="00233DE2" w:rsidRDefault="00964779" w:rsidP="00E11A51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การแก้ปัญหาเกี่ยวกับเวลา</w:t>
            </w:r>
          </w:p>
          <w:p w:rsidR="00964779" w:rsidRPr="00233DE2" w:rsidRDefault="00964779" w:rsidP="00964779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การอ่านและเขียนบันทึกกิจกรรมหรือ</w:t>
            </w:r>
          </w:p>
        </w:tc>
        <w:tc>
          <w:tcPr>
            <w:tcW w:w="500" w:type="pct"/>
          </w:tcPr>
          <w:p w:rsidR="00964779" w:rsidRPr="00233DE2" w:rsidRDefault="00964779" w:rsidP="00E11A5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498" w:type="pct"/>
          </w:tcPr>
          <w:p w:rsidR="00964779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964779" w:rsidRPr="00233DE2" w:rsidTr="00B45363">
        <w:tc>
          <w:tcPr>
            <w:tcW w:w="69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64779" w:rsidRPr="00233DE2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64779" w:rsidRPr="00233DE2" w:rsidTr="00955B41">
        <w:tc>
          <w:tcPr>
            <w:tcW w:w="690" w:type="pct"/>
          </w:tcPr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964779" w:rsidRPr="00233DE2" w:rsidRDefault="00964779" w:rsidP="00E11A5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ทางคณิตศาสตร์และเชื่อมโยงคณิตศาสตร์กับศาสตร์อื่น ๆ   </w:t>
            </w:r>
          </w:p>
        </w:tc>
        <w:tc>
          <w:tcPr>
            <w:tcW w:w="1283" w:type="pct"/>
          </w:tcPr>
          <w:p w:rsidR="00964779" w:rsidRPr="00233DE2" w:rsidRDefault="00964779" w:rsidP="00964779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ได้อย่างเหมะสม</w:t>
            </w:r>
          </w:p>
          <w:p w:rsidR="00964779" w:rsidRPr="00233DE2" w:rsidRDefault="00964779" w:rsidP="00964779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๔/๓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964779" w:rsidRPr="00233DE2" w:rsidRDefault="00964779" w:rsidP="00964779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ให้เหตุผลประกอบการตัดสินใจ และสรุปผลได้อย่างเหมาะสม</w:t>
            </w:r>
          </w:p>
          <w:p w:rsidR="00964779" w:rsidRPr="00233DE2" w:rsidRDefault="00964779" w:rsidP="00964779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456756" w:rsidRDefault="00964779" w:rsidP="00456756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456756" w:rsidRPr="00233DE2" w:rsidRDefault="00456756" w:rsidP="00456756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964779" w:rsidRPr="00233DE2" w:rsidRDefault="00456756" w:rsidP="0096477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1125" w:type="pct"/>
          </w:tcPr>
          <w:p w:rsidR="00964779" w:rsidRPr="00233DE2" w:rsidRDefault="00964779" w:rsidP="00964779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เหตุการณ์</w:t>
            </w:r>
          </w:p>
          <w:p w:rsidR="00964779" w:rsidRPr="00233DE2" w:rsidRDefault="00964779" w:rsidP="00964779">
            <w:pPr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ที่ระบุเวลา</w:t>
            </w:r>
          </w:p>
        </w:tc>
        <w:tc>
          <w:tcPr>
            <w:tcW w:w="500" w:type="pct"/>
          </w:tcPr>
          <w:p w:rsidR="00964779" w:rsidRPr="00233DE2" w:rsidRDefault="00964779" w:rsidP="00E11A51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964779" w:rsidRDefault="00964779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82404" w:rsidRPr="00233DE2" w:rsidTr="00955B41">
        <w:tc>
          <w:tcPr>
            <w:tcW w:w="690" w:type="pct"/>
          </w:tcPr>
          <w:p w:rsidR="00882404" w:rsidRPr="00233DE2" w:rsidRDefault="00882404" w:rsidP="00B81F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๑๒. ทศนิยม</w:t>
            </w:r>
          </w:p>
          <w:p w:rsidR="00882404" w:rsidRPr="00233DE2" w:rsidRDefault="00882404" w:rsidP="00B81FA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882404" w:rsidRPr="00233DE2" w:rsidRDefault="00882404" w:rsidP="00B81FAA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๑.๑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 การใช้จำนวนในชีวิตจริง</w:t>
            </w:r>
          </w:p>
          <w:p w:rsidR="00882404" w:rsidRPr="00233DE2" w:rsidRDefault="00882404" w:rsidP="00B81FA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882404" w:rsidRPr="00882404" w:rsidRDefault="00882404" w:rsidP="00882404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</w:tc>
        <w:tc>
          <w:tcPr>
            <w:tcW w:w="1283" w:type="pct"/>
          </w:tcPr>
          <w:p w:rsidR="00882404" w:rsidRPr="00233DE2" w:rsidRDefault="00882404" w:rsidP="00B81FAA">
            <w:pPr>
              <w:jc w:val="both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๔/๑</w:t>
            </w:r>
          </w:p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เขียนและอ่านตัวเลขฮินดู   </w:t>
            </w:r>
          </w:p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ตัวเลขไทยและตัวหนังสือแสดงจำนวนนับ  และศูนย์ </w:t>
            </w:r>
          </w:p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882404" w:rsidRPr="00233DE2" w:rsidRDefault="00882404" w:rsidP="0088240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เปรียบเทียบและเรียงลำดับจำนวนนับ </w:t>
            </w:r>
          </w:p>
        </w:tc>
        <w:tc>
          <w:tcPr>
            <w:tcW w:w="1125" w:type="pct"/>
          </w:tcPr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สัญลักษณ์ทศนิยม</w:t>
            </w:r>
          </w:p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เศษส่วนกับทศนิยม</w:t>
            </w:r>
          </w:p>
          <w:p w:rsidR="00882404" w:rsidRPr="00233DE2" w:rsidRDefault="00882404" w:rsidP="00B81FAA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การอ่านทศนิยม</w:t>
            </w:r>
          </w:p>
          <w:p w:rsidR="00882404" w:rsidRPr="00233DE2" w:rsidRDefault="00882404" w:rsidP="00B81FAA">
            <w:pPr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การเขียนและการอ่านตัวเลขฮินดูอารบิก  ตัวเลขไทย  และตัวหนังสือแสดงทศนิยมหนึ่งตำแหน่ง</w:t>
            </w:r>
          </w:p>
          <w:p w:rsidR="00882404" w:rsidRPr="00233DE2" w:rsidRDefault="00882404" w:rsidP="00B81FAA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การเปรียบเทียบและเรียงลำดับ</w:t>
            </w:r>
          </w:p>
        </w:tc>
        <w:tc>
          <w:tcPr>
            <w:tcW w:w="500" w:type="pct"/>
          </w:tcPr>
          <w:p w:rsidR="00882404" w:rsidRPr="00233DE2" w:rsidRDefault="00882404" w:rsidP="00B81FA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498" w:type="pct"/>
          </w:tcPr>
          <w:p w:rsidR="00882404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๑๕</w:t>
            </w:r>
          </w:p>
        </w:tc>
      </w:tr>
      <w:tr w:rsidR="00882404" w:rsidRPr="00233DE2" w:rsidTr="00B45363">
        <w:tc>
          <w:tcPr>
            <w:tcW w:w="690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882404" w:rsidRPr="00233DE2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82404" w:rsidRPr="00233DE2" w:rsidTr="00955B41">
        <w:tc>
          <w:tcPr>
            <w:tcW w:w="690" w:type="pct"/>
          </w:tcPr>
          <w:p w:rsidR="00882404" w:rsidRPr="00233DE2" w:rsidRDefault="00882404" w:rsidP="00B81F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882404" w:rsidRPr="00233DE2" w:rsidRDefault="00882404" w:rsidP="00B81FA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 การสื่อสาร การสื่อความหมาย ทางคณิตศาสตร์ 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882404" w:rsidRPr="00233DE2" w:rsidRDefault="00882404" w:rsidP="0088240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และศูนย์  </w:t>
            </w:r>
          </w:p>
          <w:p w:rsidR="00882404" w:rsidRPr="00233DE2" w:rsidRDefault="00882404" w:rsidP="00882404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ได้อย่างเหมาะสม</w:t>
            </w:r>
          </w:p>
          <w:p w:rsidR="00882404" w:rsidRPr="00233DE2" w:rsidRDefault="00882404" w:rsidP="0088240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882404" w:rsidRPr="00233DE2" w:rsidRDefault="00882404" w:rsidP="00882404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882404" w:rsidRPr="00233DE2" w:rsidRDefault="00882404" w:rsidP="0088240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882404" w:rsidRPr="00233DE2" w:rsidRDefault="00882404" w:rsidP="0088240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882404" w:rsidRPr="00233DE2" w:rsidRDefault="00882404" w:rsidP="00882404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882404" w:rsidRPr="00233DE2" w:rsidRDefault="00882404" w:rsidP="00B81FAA">
            <w:pPr>
              <w:jc w:val="both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5" w:type="pct"/>
          </w:tcPr>
          <w:p w:rsidR="00882404" w:rsidRPr="00233DE2" w:rsidRDefault="00882404" w:rsidP="00B81FA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ทศนิยมหนึ่งตำแหน่ง</w:t>
            </w:r>
          </w:p>
        </w:tc>
        <w:tc>
          <w:tcPr>
            <w:tcW w:w="500" w:type="pct"/>
          </w:tcPr>
          <w:p w:rsidR="00882404" w:rsidRPr="00233DE2" w:rsidRDefault="00882404" w:rsidP="00B81FA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882404" w:rsidRDefault="0088240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7508B4" w:rsidRPr="00233DE2" w:rsidTr="00955B41">
        <w:tc>
          <w:tcPr>
            <w:tcW w:w="690" w:type="pct"/>
          </w:tcPr>
          <w:p w:rsidR="007508B4" w:rsidRPr="00233DE2" w:rsidRDefault="007508B4" w:rsidP="00CE4BD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๑๓.  การบวก  ลบ  คูณ  หารระคน</w:t>
            </w:r>
          </w:p>
          <w:p w:rsidR="007508B4" w:rsidRPr="00233DE2" w:rsidRDefault="007508B4" w:rsidP="00CE4BD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904" w:type="pct"/>
          </w:tcPr>
          <w:p w:rsidR="007508B4" w:rsidRDefault="007508B4" w:rsidP="00CE4BD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มาตรฐาน ค. ๑.๑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 การใช้จำนวนในชีวิตจริง</w:t>
            </w:r>
          </w:p>
          <w:p w:rsidR="007508B4" w:rsidRDefault="007508B4" w:rsidP="00CE4BD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7508B4" w:rsidRDefault="007508B4" w:rsidP="00CE4BD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7508B4" w:rsidRDefault="007508B4" w:rsidP="00CE4BDC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7508B4" w:rsidRPr="00233DE2" w:rsidRDefault="007508B4" w:rsidP="00CE4BDC">
            <w:pPr>
              <w:rPr>
                <w:rFonts w:ascii="Angsana New" w:hAnsi="Angsana New"/>
                <w:spacing w:val="-4"/>
                <w:sz w:val="32"/>
                <w:szCs w:val="32"/>
                <w:cs/>
              </w:rPr>
            </w:pPr>
          </w:p>
        </w:tc>
        <w:tc>
          <w:tcPr>
            <w:tcW w:w="1283" w:type="pct"/>
          </w:tcPr>
          <w:p w:rsidR="007508B4" w:rsidRPr="00233DE2" w:rsidRDefault="007508B4" w:rsidP="00CE4BDC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๒.๒ ป ๔/๑</w:t>
            </w:r>
          </w:p>
          <w:p w:rsidR="007508B4" w:rsidRPr="00233DE2" w:rsidRDefault="007508B4" w:rsidP="00CE4BD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แก้ปัญหาเกี่ยวกับการวัดความยาว  การชั่ง   การตวง  เงิน  และเวลา</w:t>
            </w:r>
          </w:p>
          <w:p w:rsidR="007508B4" w:rsidRPr="00233DE2" w:rsidRDefault="007508B4" w:rsidP="00CE4BD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5" w:type="pct"/>
          </w:tcPr>
          <w:p w:rsidR="007508B4" w:rsidRPr="00233DE2" w:rsidRDefault="007508B4" w:rsidP="00CE4BD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การใช้วงเล็บ</w:t>
            </w:r>
          </w:p>
          <w:p w:rsidR="007508B4" w:rsidRPr="00233DE2" w:rsidRDefault="007508B4" w:rsidP="00CE4BDC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ค่าเฉลี่ย</w:t>
            </w:r>
          </w:p>
          <w:p w:rsidR="007508B4" w:rsidRPr="00233DE2" w:rsidRDefault="007508B4" w:rsidP="00CE4BDC">
            <w:pPr>
              <w:rPr>
                <w:rFonts w:ascii="Angsana New" w:hAnsi="Angsana New"/>
                <w:noProof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  การสร้างโจทย์ปัญหา</w:t>
            </w: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 บวก  ลบ  คูณ  หารระคนจำนวนนับและศูนย์  พร้อมทั้งตระหนักถึงความ</w:t>
            </w:r>
          </w:p>
        </w:tc>
        <w:tc>
          <w:tcPr>
            <w:tcW w:w="500" w:type="pct"/>
          </w:tcPr>
          <w:p w:rsidR="007508B4" w:rsidRPr="00233DE2" w:rsidRDefault="007508B4" w:rsidP="00CE4BD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498" w:type="pct"/>
          </w:tcPr>
          <w:p w:rsidR="007508B4" w:rsidRDefault="007508B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960DBD" w:rsidRPr="00233DE2" w:rsidTr="00B45363">
        <w:tc>
          <w:tcPr>
            <w:tcW w:w="690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904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283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5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500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498" w:type="pct"/>
            <w:vAlign w:val="center"/>
          </w:tcPr>
          <w:p w:rsidR="00960DBD" w:rsidRPr="00233DE2" w:rsidRDefault="00960DBD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7508B4" w:rsidRPr="00233DE2" w:rsidTr="00955B41">
        <w:tc>
          <w:tcPr>
            <w:tcW w:w="690" w:type="pct"/>
          </w:tcPr>
          <w:p w:rsidR="007508B4" w:rsidRPr="00233DE2" w:rsidRDefault="007508B4" w:rsidP="00CE4BDC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pct"/>
          </w:tcPr>
          <w:p w:rsidR="007508B4" w:rsidRPr="00233DE2" w:rsidRDefault="007508B4" w:rsidP="00C5541D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ค. ๖.๑</w:t>
            </w:r>
          </w:p>
          <w:p w:rsidR="007508B4" w:rsidRPr="00233DE2" w:rsidRDefault="007508B4" w:rsidP="00C5541D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มีความสามารถในการแก้ปัญหา  การให้เหตุผล  การ</w:t>
            </w:r>
          </w:p>
          <w:p w:rsidR="007508B4" w:rsidRPr="00233DE2" w:rsidRDefault="007508B4" w:rsidP="00C5541D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สื่อสาร การสื่อความหมาย ทางคณิตศาสตร์ และการนำเสนอ การเชื่อมโยงความรู้ต่าง ๆ ทางคณิต</w:t>
            </w:r>
          </w:p>
          <w:p w:rsidR="007508B4" w:rsidRPr="00233DE2" w:rsidRDefault="007508B4" w:rsidP="00C5541D">
            <w:pPr>
              <w:spacing w:before="120" w:after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ศาสตร์และเชื่อม</w:t>
            </w:r>
          </w:p>
          <w:p w:rsidR="007508B4" w:rsidRPr="00233DE2" w:rsidRDefault="007508B4" w:rsidP="00C5541D">
            <w:pPr>
              <w:spacing w:before="120" w:after="120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1283" w:type="pct"/>
          </w:tcPr>
          <w:p w:rsidR="007508B4" w:rsidRPr="00233DE2" w:rsidRDefault="007508B4" w:rsidP="00C5541D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๑.๑ ป ๔/๒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7508B4" w:rsidRPr="00233DE2" w:rsidRDefault="007508B4" w:rsidP="00C5541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เปรียบเทียบและเรียงลำดับจำนวนนับ และศูนย์  </w:t>
            </w:r>
          </w:p>
          <w:p w:rsidR="007508B4" w:rsidRPr="00233DE2" w:rsidRDefault="007508B4" w:rsidP="00C5541D">
            <w:pPr>
              <w:ind w:left="34" w:hanging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ได้อย่างเหมาะสม</w:t>
            </w:r>
          </w:p>
          <w:p w:rsidR="007508B4" w:rsidRPr="00233DE2" w:rsidRDefault="007508B4" w:rsidP="00C5541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7508B4" w:rsidRPr="00233DE2" w:rsidRDefault="007508B4" w:rsidP="00C5541D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๔/๔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</w:p>
          <w:p w:rsidR="007508B4" w:rsidRPr="00233DE2" w:rsidRDefault="007508B4" w:rsidP="00C5541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ใช้ภาษาและสัญลักษณ์ทางคณิตศาสตร์ในการสื่อสาร การสื่อความหมาย และการนำเสนอได้อย่างถูกต้องแลเหมาะสม</w:t>
            </w:r>
          </w:p>
          <w:p w:rsidR="007508B4" w:rsidRPr="00233DE2" w:rsidRDefault="007508B4" w:rsidP="00C5541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๖.๑ ป ๔/๕</w:t>
            </w:r>
          </w:p>
          <w:p w:rsidR="007508B4" w:rsidRPr="00233DE2" w:rsidRDefault="007508B4" w:rsidP="00C5541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  เชื่อมโยงความรู้ต่าง ๆ ในคณิตศาสตร์และเชื่อมโยงคณิตศาสตร์กับศาสตร์อื่นๆ</w:t>
            </w:r>
          </w:p>
          <w:p w:rsidR="007508B4" w:rsidRPr="00233DE2" w:rsidRDefault="007508B4" w:rsidP="00C5541D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25" w:type="pct"/>
          </w:tcPr>
          <w:p w:rsidR="007508B4" w:rsidRPr="00233DE2" w:rsidRDefault="007508B4" w:rsidP="00C5541D">
            <w:pPr>
              <w:spacing w:line="228" w:lineRule="auto"/>
              <w:rPr>
                <w:rFonts w:ascii="Angsana New" w:hAnsi="Angsana New"/>
                <w:noProof/>
                <w:sz w:val="32"/>
                <w:szCs w:val="32"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 xml:space="preserve">สมเหตุสมผลของคำตอบ  </w:t>
            </w:r>
          </w:p>
          <w:p w:rsidR="007508B4" w:rsidRPr="00233DE2" w:rsidRDefault="007508B4" w:rsidP="00C5541D">
            <w:pPr>
              <w:spacing w:line="228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noProof/>
                <w:sz w:val="32"/>
                <w:szCs w:val="32"/>
                <w:cs/>
              </w:rPr>
              <w:t>-  วิเคราะห์และแสดงวิธี  หาคำตอบของโจทย์ปัญหาระคนของจำนวนนับและศูนย์  พร้อมทั้งตระหนักถึงความสมเหตุสมผลของคำตอบ</w:t>
            </w:r>
          </w:p>
        </w:tc>
        <w:tc>
          <w:tcPr>
            <w:tcW w:w="500" w:type="pct"/>
          </w:tcPr>
          <w:p w:rsidR="007508B4" w:rsidRPr="00233DE2" w:rsidRDefault="007508B4" w:rsidP="00CE4BDC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8" w:type="pct"/>
          </w:tcPr>
          <w:p w:rsidR="007508B4" w:rsidRDefault="007508B4" w:rsidP="00B4536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3A55FE" w:rsidRPr="00233DE2" w:rsidRDefault="003A55FE" w:rsidP="003A55FE">
      <w:pPr>
        <w:rPr>
          <w:rFonts w:ascii="Angsana New" w:hAnsi="Angsana New"/>
        </w:rPr>
      </w:pPr>
    </w:p>
    <w:p w:rsidR="003A55FE" w:rsidRDefault="003A55FE"/>
    <w:sectPr w:rsidR="003A5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96A4B"/>
    <w:multiLevelType w:val="hybridMultilevel"/>
    <w:tmpl w:val="867E031C"/>
    <w:lvl w:ilvl="0" w:tplc="5F4693EE">
      <w:start w:val="1"/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E"/>
    <w:rsid w:val="00076AA7"/>
    <w:rsid w:val="001A2522"/>
    <w:rsid w:val="00274FF4"/>
    <w:rsid w:val="0028630E"/>
    <w:rsid w:val="00325081"/>
    <w:rsid w:val="003A55FE"/>
    <w:rsid w:val="00456756"/>
    <w:rsid w:val="00541782"/>
    <w:rsid w:val="006A7ED4"/>
    <w:rsid w:val="007508B4"/>
    <w:rsid w:val="00840F74"/>
    <w:rsid w:val="00882404"/>
    <w:rsid w:val="00955B41"/>
    <w:rsid w:val="00960DBD"/>
    <w:rsid w:val="00964779"/>
    <w:rsid w:val="00A13E2E"/>
    <w:rsid w:val="00CC4376"/>
    <w:rsid w:val="00E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6D851-1217-4806-9413-1860F4FF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A55FE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3A55FE"/>
    <w:rPr>
      <w:rFonts w:ascii="AngsanaUPC" w:eastAsia="Cordia New" w:hAnsi="AngsanaUPC" w:cs="AngsanaUPC"/>
      <w:sz w:val="32"/>
      <w:szCs w:val="32"/>
    </w:rPr>
  </w:style>
  <w:style w:type="paragraph" w:customStyle="1" w:styleId="Text">
    <w:name w:val="Text"/>
    <w:basedOn w:val="a"/>
    <w:rsid w:val="003A55FE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UPCxD" w:hAnsi="UPCxD" w:cs="UPCxD"/>
      <w:color w:val="000000"/>
      <w:w w:val="1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2265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2017-04-24T02:30:00Z</dcterms:created>
  <dcterms:modified xsi:type="dcterms:W3CDTF">2017-04-24T02:30:00Z</dcterms:modified>
</cp:coreProperties>
</file>